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44A09CE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8061AA">
        <w:rPr>
          <w:sz w:val="24"/>
          <w:szCs w:val="24"/>
        </w:rPr>
        <w:t>East Essex</w:t>
      </w:r>
      <w:r w:rsidR="009F5424">
        <w:rPr>
          <w:sz w:val="24"/>
          <w:szCs w:val="24"/>
        </w:rPr>
        <w:t xml:space="preserve"> – </w:t>
      </w:r>
      <w:r w:rsidR="008061AA">
        <w:rPr>
          <w:sz w:val="24"/>
          <w:szCs w:val="24"/>
        </w:rPr>
        <w:t>Scaffolding</w:t>
      </w:r>
      <w:r w:rsidR="009F5424">
        <w:rPr>
          <w:sz w:val="24"/>
          <w:szCs w:val="24"/>
        </w:rPr>
        <w:t>.</w:t>
      </w:r>
    </w:p>
    <w:p w14:paraId="6E4A60DD" w14:textId="1F2E18F7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8061AA">
        <w:rPr>
          <w:sz w:val="24"/>
          <w:szCs w:val="24"/>
        </w:rPr>
        <w:t>RAW Scaffolding</w:t>
      </w:r>
      <w:r w:rsidR="009F5424">
        <w:rPr>
          <w:sz w:val="24"/>
          <w:szCs w:val="24"/>
        </w:rPr>
        <w:t xml:space="preserve">, please call </w:t>
      </w:r>
      <w:r w:rsidR="008061AA">
        <w:rPr>
          <w:sz w:val="24"/>
          <w:szCs w:val="24"/>
        </w:rPr>
        <w:t>07940 700763</w:t>
      </w:r>
      <w:r w:rsidR="009F5424">
        <w:rPr>
          <w:sz w:val="24"/>
          <w:szCs w:val="24"/>
        </w:rPr>
        <w:t>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C6269"/>
    <w:rsid w:val="007D4D12"/>
    <w:rsid w:val="007F5E9C"/>
    <w:rsid w:val="008061AA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2021-10-11T09:58:00Z</dcterms:created>
  <dcterms:modified xsi:type="dcterms:W3CDTF">2021-10-11T09:58:00Z</dcterms:modified>
</cp:coreProperties>
</file>