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0B19CB4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1F2B5D">
        <w:rPr>
          <w:sz w:val="24"/>
          <w:szCs w:val="24"/>
        </w:rPr>
        <w:t>Haringey – Frameless pocket door system.</w:t>
      </w:r>
    </w:p>
    <w:p w14:paraId="6E4A60DD" w14:textId="0E71A45B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proofErr w:type="spellStart"/>
      <w:r w:rsidR="001F2B5D">
        <w:rPr>
          <w:sz w:val="24"/>
          <w:szCs w:val="24"/>
        </w:rPr>
        <w:t>Eclisse</w:t>
      </w:r>
      <w:proofErr w:type="spellEnd"/>
      <w:r w:rsidR="001F2B5D">
        <w:rPr>
          <w:sz w:val="24"/>
          <w:szCs w:val="24"/>
        </w:rPr>
        <w:t>, please call 0845 4811 977.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1F2B5D"/>
    <w:rsid w:val="00340AFC"/>
    <w:rsid w:val="00362791"/>
    <w:rsid w:val="003C19FC"/>
    <w:rsid w:val="004550F2"/>
    <w:rsid w:val="004D61DB"/>
    <w:rsid w:val="00594988"/>
    <w:rsid w:val="005D1318"/>
    <w:rsid w:val="005E3C1E"/>
    <w:rsid w:val="006E50B7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2021-10-14T12:43:00Z</dcterms:created>
  <dcterms:modified xsi:type="dcterms:W3CDTF">2021-10-14T12:44:00Z</dcterms:modified>
</cp:coreProperties>
</file>